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F" w:rsidRPr="004F0CF1" w:rsidRDefault="00757484" w:rsidP="00A93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A3F" w:rsidRPr="004F0C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80010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A3F" w:rsidRPr="004F0CF1" w:rsidRDefault="00A93A3F" w:rsidP="00A93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93A3F" w:rsidRPr="004F0CF1" w:rsidRDefault="00A93A3F" w:rsidP="00A93A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 xml:space="preserve">ЧЕБАРКУЛЬСКОГО ГОРОДСКОГО ОКРУГА </w:t>
      </w:r>
      <w:r w:rsidRPr="004F0C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0CF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93A3F" w:rsidRPr="004F0CF1" w:rsidRDefault="00A93A3F" w:rsidP="00A93A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CF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93A3F" w:rsidRPr="004F0CF1" w:rsidRDefault="00A93A3F" w:rsidP="00A93A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CF1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A93A3F" w:rsidRPr="004F0CF1" w:rsidTr="001E34ED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3A3F" w:rsidRPr="004F0CF1" w:rsidRDefault="00A93A3F" w:rsidP="001E34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A3F" w:rsidRDefault="00A93A3F" w:rsidP="00A93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«</w:t>
      </w:r>
      <w:r w:rsidR="00195665">
        <w:rPr>
          <w:rFonts w:ascii="Times New Roman" w:hAnsi="Times New Roman" w:cs="Times New Roman"/>
          <w:sz w:val="28"/>
          <w:szCs w:val="28"/>
        </w:rPr>
        <w:t>_____</w:t>
      </w:r>
      <w:r w:rsidRPr="004F0CF1">
        <w:rPr>
          <w:rFonts w:ascii="Times New Roman" w:hAnsi="Times New Roman" w:cs="Times New Roman"/>
          <w:sz w:val="28"/>
          <w:szCs w:val="28"/>
        </w:rPr>
        <w:t>»</w:t>
      </w:r>
      <w:r w:rsidR="00195665">
        <w:rPr>
          <w:rFonts w:ascii="Times New Roman" w:hAnsi="Times New Roman" w:cs="Times New Roman"/>
          <w:sz w:val="28"/>
          <w:szCs w:val="28"/>
        </w:rPr>
        <w:t xml:space="preserve">  _________</w:t>
      </w:r>
      <w:r w:rsidR="009A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CF1">
        <w:rPr>
          <w:rFonts w:ascii="Times New Roman" w:hAnsi="Times New Roman" w:cs="Times New Roman"/>
          <w:sz w:val="28"/>
          <w:szCs w:val="28"/>
        </w:rPr>
        <w:t xml:space="preserve"> 201</w:t>
      </w:r>
      <w:r w:rsidR="00195665">
        <w:rPr>
          <w:rFonts w:ascii="Times New Roman" w:hAnsi="Times New Roman" w:cs="Times New Roman"/>
          <w:sz w:val="28"/>
          <w:szCs w:val="28"/>
        </w:rPr>
        <w:t>9 г. № 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3A3F" w:rsidRDefault="00A93A3F" w:rsidP="00A93A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0F75">
        <w:rPr>
          <w:rFonts w:ascii="Times New Roman" w:hAnsi="Times New Roman" w:cs="Times New Roman"/>
          <w:sz w:val="24"/>
          <w:szCs w:val="24"/>
        </w:rPr>
        <w:t>г. Чебаркуль</w:t>
      </w:r>
    </w:p>
    <w:p w:rsidR="00D0216D" w:rsidRDefault="00D0216D" w:rsidP="00A93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A3F" w:rsidRDefault="00A93A3F" w:rsidP="00A93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D53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93A3F" w:rsidRDefault="00A93A3F" w:rsidP="00A93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D53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1E34ED">
        <w:rPr>
          <w:rFonts w:ascii="Times New Roman" w:hAnsi="Times New Roman" w:cs="Times New Roman"/>
          <w:sz w:val="26"/>
          <w:szCs w:val="26"/>
        </w:rPr>
        <w:t xml:space="preserve"> </w:t>
      </w:r>
      <w:r w:rsidR="00B22FF2">
        <w:rPr>
          <w:rFonts w:ascii="Times New Roman" w:hAnsi="Times New Roman" w:cs="Times New Roman"/>
          <w:sz w:val="26"/>
          <w:szCs w:val="26"/>
        </w:rPr>
        <w:t xml:space="preserve"> </w:t>
      </w:r>
      <w:r w:rsidRPr="00892D53">
        <w:rPr>
          <w:rFonts w:ascii="Times New Roman" w:hAnsi="Times New Roman" w:cs="Times New Roman"/>
          <w:sz w:val="26"/>
          <w:szCs w:val="26"/>
        </w:rPr>
        <w:t xml:space="preserve">решения Собрания </w:t>
      </w:r>
    </w:p>
    <w:p w:rsidR="00A93A3F" w:rsidRDefault="00A93A3F" w:rsidP="00A93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D53">
        <w:rPr>
          <w:rFonts w:ascii="Times New Roman" w:hAnsi="Times New Roman" w:cs="Times New Roman"/>
          <w:sz w:val="26"/>
          <w:szCs w:val="26"/>
        </w:rPr>
        <w:t xml:space="preserve">депутатов «О бюджете  </w:t>
      </w:r>
    </w:p>
    <w:p w:rsidR="00A93A3F" w:rsidRDefault="00A93A3F" w:rsidP="00A93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D53">
        <w:rPr>
          <w:rFonts w:ascii="Times New Roman" w:hAnsi="Times New Roman" w:cs="Times New Roman"/>
          <w:sz w:val="26"/>
          <w:szCs w:val="26"/>
        </w:rPr>
        <w:t>Чебаркульского городского округа</w:t>
      </w:r>
    </w:p>
    <w:p w:rsidR="00A93A3F" w:rsidRDefault="00195665" w:rsidP="00A93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2020</w:t>
      </w:r>
      <w:r w:rsidR="00A93A3F" w:rsidRPr="00892D53">
        <w:rPr>
          <w:rFonts w:ascii="Times New Roman" w:hAnsi="Times New Roman" w:cs="Times New Roman"/>
          <w:sz w:val="26"/>
          <w:szCs w:val="26"/>
        </w:rPr>
        <w:t xml:space="preserve"> год и  плановый период </w:t>
      </w:r>
    </w:p>
    <w:p w:rsidR="00A93A3F" w:rsidRPr="00892D53" w:rsidRDefault="00A93A3F" w:rsidP="00A93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D53">
        <w:rPr>
          <w:rFonts w:ascii="Times New Roman" w:hAnsi="Times New Roman" w:cs="Times New Roman"/>
          <w:sz w:val="26"/>
          <w:szCs w:val="26"/>
        </w:rPr>
        <w:t>202</w:t>
      </w:r>
      <w:r w:rsidR="00195665">
        <w:rPr>
          <w:rFonts w:ascii="Times New Roman" w:hAnsi="Times New Roman" w:cs="Times New Roman"/>
          <w:sz w:val="26"/>
          <w:szCs w:val="26"/>
        </w:rPr>
        <w:t>1</w:t>
      </w:r>
      <w:r w:rsidRPr="00892D53">
        <w:rPr>
          <w:rFonts w:ascii="Times New Roman" w:hAnsi="Times New Roman" w:cs="Times New Roman"/>
          <w:sz w:val="26"/>
          <w:szCs w:val="26"/>
        </w:rPr>
        <w:t>-202</w:t>
      </w:r>
      <w:r w:rsidR="00195665">
        <w:rPr>
          <w:rFonts w:ascii="Times New Roman" w:hAnsi="Times New Roman" w:cs="Times New Roman"/>
          <w:sz w:val="26"/>
          <w:szCs w:val="26"/>
        </w:rPr>
        <w:t>2</w:t>
      </w:r>
      <w:r w:rsidRPr="00892D53">
        <w:rPr>
          <w:rFonts w:ascii="Times New Roman" w:hAnsi="Times New Roman" w:cs="Times New Roman"/>
          <w:sz w:val="26"/>
          <w:szCs w:val="26"/>
        </w:rPr>
        <w:t>г.г.».</w:t>
      </w: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28 Федерального закона «Об общих принципах организации местного самоуправления в Российской Федерации», статьями 16, 26, 29 Устава муниципального образования «Чебаркульский городской округ», Регламентом проведения публичных слушаний по проектам решений Собрания депутатов Чебаркульского городского округа о бюджете городского округа на очередной финансовый год и об исполнении бюджета городского округа,</w:t>
      </w:r>
      <w:r w:rsidR="00D02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решением Собрания депутатов от 11.01.2011 №140/58, Собрание депутатов Чебаркульского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4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3A3F" w:rsidRPr="00DB4907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A3F" w:rsidRPr="00DB4907" w:rsidRDefault="00A93A3F" w:rsidP="00A93A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РЕШАЕТ:</w:t>
      </w:r>
    </w:p>
    <w:p w:rsidR="00A93A3F" w:rsidRPr="00DB4907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публичные слушания по проекту решения Собрания депутатов «О бюджете Чебаркул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ьского городского округа на 2019</w:t>
      </w:r>
      <w:r w:rsidR="001C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2020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1C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 решения - приложение 1);</w:t>
      </w:r>
    </w:p>
    <w:p w:rsidR="00A93A3F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Создать рабочую группу по подготовке и проведению публичных слушаний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</w:p>
    <w:p w:rsidR="00A93A3F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Утвердить:</w:t>
      </w:r>
    </w:p>
    <w:p w:rsidR="00A93A3F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 мероприятий по подготовке и проведению публичных слушаний 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93A3F" w:rsidRPr="00DB4907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программу 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бличных слушаний (приложение № 4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93A3F" w:rsidRPr="00DB4907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публичных слушаний «0</w:t>
      </w:r>
      <w:r w:rsidR="00EF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декабря  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F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4-00 часов.</w:t>
      </w:r>
    </w:p>
    <w:p w:rsidR="00A93A3F" w:rsidRPr="00DB4907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Место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 – малый зал администрации Чебаркульского городского округа (кабинет 202, ул.Ленина, 13-а, г.Чебаркуль, Челябинская область).</w:t>
      </w:r>
    </w:p>
    <w:p w:rsidR="00A93A3F" w:rsidRPr="00DB4907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решение с проектом решения Собрания депутатов «О бюджете Чебарку</w:t>
      </w:r>
      <w:r w:rsidR="00EF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городского округа на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EF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F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г.г.»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официальных стендах (ул.Ленина, 13-а, фойе, 1 этаж, г.Чебаркуль), городской библиотеке (ул.Ленина, 26, г.Чебаркуль), предназначенных для обнародования, на сайте Чебаркульского городского округа в сети «Интернет», средствах массовой информации</w:t>
      </w:r>
      <w:r w:rsidRPr="00DB4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A3F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Предложения и замечания субъектов обсуждения направлять в Собрание депутатов Чебаркульского городского округа на рассмотрение рабочей группы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F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EF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proofErr w:type="spellStart"/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302, 3 этаж, ул.Ленина, 13-а, г.Чебаркуль, Челябинская область).</w:t>
      </w:r>
    </w:p>
    <w:p w:rsidR="00A93A3F" w:rsidRPr="00DB4907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Провести совместное заседание </w:t>
      </w:r>
      <w:r w:rsidR="0040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рабочей группы, постоянной  депутатской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 w:rsidR="0040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бюджетно-финансовой и экономической политике, председателями  постоянных депутатских комиссий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EF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57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F7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рассмотрению </w:t>
      </w:r>
      <w:r w:rsidR="0040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поступивших предложений и замечаний (при их наличии)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«О бюджете 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 городского округа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год и плановый период 2020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г.г.»</w:t>
      </w:r>
      <w:r w:rsidR="0040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3A3F" w:rsidRDefault="00A93A3F" w:rsidP="00A93A3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решения Собрания депутатов «О бюджете Чебарку</w:t>
      </w:r>
      <w:r w:rsidR="0057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городского округа на 2020</w:t>
      </w:r>
      <w:r w:rsidR="0001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плановый период 202</w:t>
      </w:r>
      <w:r w:rsidR="0057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7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г.г.» рассмотреть на внеочередн</w:t>
      </w:r>
      <w:r w:rsidR="00402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заседании Собрания депутатов в декабре месяце 2019г.</w:t>
      </w:r>
    </w:p>
    <w:p w:rsidR="00A93A3F" w:rsidRPr="00DB4907" w:rsidRDefault="00A93A3F" w:rsidP="00A93A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исполнения настоящего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постоянную депутатскую комиссию по бюджетно-финансо</w:t>
      </w:r>
      <w:r w:rsidR="0057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и экономической политике (А.А.Лушин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D4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A3F" w:rsidRDefault="00A93A3F" w:rsidP="00A93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A3F" w:rsidRDefault="00A93A3F" w:rsidP="00A93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A3F" w:rsidRDefault="00A93A3F" w:rsidP="00A93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93A3F" w:rsidRPr="00DB4907" w:rsidRDefault="00A93A3F" w:rsidP="00A93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С.М.Старостин</w:t>
      </w:r>
    </w:p>
    <w:p w:rsidR="00A93A3F" w:rsidRPr="00DB4907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93A3F" w:rsidRPr="00DB4907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93A3F" w:rsidRPr="00DB4907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93A3F" w:rsidRPr="00DB4907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577BB8">
        <w:rPr>
          <w:rFonts w:ascii="Times New Roman" w:hAnsi="Times New Roman" w:cs="Times New Roman"/>
          <w:sz w:val="24"/>
          <w:szCs w:val="24"/>
        </w:rPr>
        <w:t>___</w:t>
      </w:r>
      <w:r w:rsidRPr="005D4326">
        <w:rPr>
          <w:rFonts w:ascii="Times New Roman" w:hAnsi="Times New Roman" w:cs="Times New Roman"/>
          <w:sz w:val="24"/>
          <w:szCs w:val="24"/>
        </w:rPr>
        <w:t>»  ноября   201</w:t>
      </w:r>
      <w:r w:rsidR="00F320E8">
        <w:rPr>
          <w:rFonts w:ascii="Times New Roman" w:hAnsi="Times New Roman" w:cs="Times New Roman"/>
          <w:sz w:val="24"/>
          <w:szCs w:val="24"/>
        </w:rPr>
        <w:t>9 г. № ______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СОСТАВ</w:t>
      </w: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 xml:space="preserve">рабочей группы по подготовке и проведению публичных слушаний </w:t>
      </w: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по проекту решения Собрания депутатов</w:t>
      </w: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 xml:space="preserve"> «О бюджете Чебаркульского городского округа на 20</w:t>
      </w:r>
      <w:r w:rsidR="00F320E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320E8">
        <w:rPr>
          <w:rFonts w:ascii="Times New Roman" w:hAnsi="Times New Roman" w:cs="Times New Roman"/>
          <w:sz w:val="24"/>
          <w:szCs w:val="24"/>
        </w:rPr>
        <w:t>1</w:t>
      </w:r>
      <w:r w:rsidRPr="005D4326">
        <w:rPr>
          <w:rFonts w:ascii="Times New Roman" w:hAnsi="Times New Roman" w:cs="Times New Roman"/>
          <w:sz w:val="24"/>
          <w:szCs w:val="24"/>
        </w:rPr>
        <w:t>-202</w:t>
      </w:r>
      <w:r w:rsidR="00F320E8">
        <w:rPr>
          <w:rFonts w:ascii="Times New Roman" w:hAnsi="Times New Roman" w:cs="Times New Roman"/>
          <w:sz w:val="24"/>
          <w:szCs w:val="24"/>
        </w:rPr>
        <w:t>2</w:t>
      </w:r>
      <w:r w:rsidRPr="005D4326">
        <w:rPr>
          <w:rFonts w:ascii="Times New Roman" w:hAnsi="Times New Roman" w:cs="Times New Roman"/>
          <w:sz w:val="24"/>
          <w:szCs w:val="24"/>
        </w:rPr>
        <w:t>г.г.»</w:t>
      </w: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1. Старостин С.М. – председатель Собрания депутатов Чебаркульского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ab/>
        <w:t>городского округа, руководитель рабочей группы;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4326">
        <w:rPr>
          <w:rFonts w:ascii="Times New Roman" w:hAnsi="Times New Roman" w:cs="Times New Roman"/>
          <w:sz w:val="24"/>
          <w:szCs w:val="24"/>
        </w:rPr>
        <w:t>Таймасова О.Г. - заместитель главы городского округа по бюджетному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ab/>
        <w:t>процессу, начальник финансового управления, заместитель</w:t>
      </w:r>
    </w:p>
    <w:p w:rsidR="00A93A3F" w:rsidRDefault="00A93A3F" w:rsidP="00A93A3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руководителя рабочей группы (по согласованию);</w:t>
      </w:r>
    </w:p>
    <w:p w:rsidR="00A93A3F" w:rsidRPr="005D4326" w:rsidRDefault="00A93A3F" w:rsidP="00A93A3F">
      <w:pPr>
        <w:spacing w:after="0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4326">
        <w:rPr>
          <w:rFonts w:ascii="Times New Roman" w:hAnsi="Times New Roman" w:cs="Times New Roman"/>
          <w:sz w:val="24"/>
          <w:szCs w:val="24"/>
        </w:rPr>
        <w:t>. Виноградова С.А.</w:t>
      </w:r>
      <w:r w:rsidRPr="005D4326">
        <w:rPr>
          <w:rFonts w:ascii="Times New Roman" w:hAnsi="Times New Roman" w:cs="Times New Roman"/>
          <w:sz w:val="24"/>
          <w:szCs w:val="24"/>
        </w:rPr>
        <w:tab/>
        <w:t xml:space="preserve"> заместитель главы городского округа по социальным вопросам (по согласованию);</w:t>
      </w:r>
    </w:p>
    <w:p w:rsidR="00A93A3F" w:rsidRPr="005D4326" w:rsidRDefault="00A93A3F" w:rsidP="00A93A3F">
      <w:pPr>
        <w:spacing w:after="0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4326">
        <w:rPr>
          <w:rFonts w:ascii="Times New Roman" w:hAnsi="Times New Roman" w:cs="Times New Roman"/>
          <w:sz w:val="24"/>
          <w:szCs w:val="24"/>
        </w:rPr>
        <w:t xml:space="preserve">. </w:t>
      </w:r>
      <w:r w:rsidR="00F320E8">
        <w:rPr>
          <w:rFonts w:ascii="Times New Roman" w:hAnsi="Times New Roman" w:cs="Times New Roman"/>
          <w:sz w:val="24"/>
          <w:szCs w:val="24"/>
        </w:rPr>
        <w:t>Еремин О.В.</w:t>
      </w:r>
      <w:r w:rsidR="00F320E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D4326">
        <w:rPr>
          <w:rFonts w:ascii="Times New Roman" w:hAnsi="Times New Roman" w:cs="Times New Roman"/>
          <w:sz w:val="24"/>
          <w:szCs w:val="24"/>
        </w:rPr>
        <w:t>заместител</w:t>
      </w:r>
      <w:r w:rsidR="00F320E8">
        <w:rPr>
          <w:rFonts w:ascii="Times New Roman" w:hAnsi="Times New Roman" w:cs="Times New Roman"/>
          <w:sz w:val="24"/>
          <w:szCs w:val="24"/>
        </w:rPr>
        <w:t>ь</w:t>
      </w:r>
      <w:r w:rsidRPr="005D4326">
        <w:rPr>
          <w:rFonts w:ascii="Times New Roman" w:hAnsi="Times New Roman" w:cs="Times New Roman"/>
          <w:sz w:val="24"/>
          <w:szCs w:val="24"/>
        </w:rPr>
        <w:t xml:space="preserve">  главы городского округа по городскому хозяйству (по согласованию);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D4326">
        <w:rPr>
          <w:rFonts w:ascii="Times New Roman" w:hAnsi="Times New Roman" w:cs="Times New Roman"/>
          <w:sz w:val="24"/>
          <w:szCs w:val="24"/>
        </w:rPr>
        <w:t>Бушуева Л.Н.</w:t>
      </w:r>
      <w:r w:rsidRPr="005D4326">
        <w:rPr>
          <w:rFonts w:ascii="Times New Roman" w:hAnsi="Times New Roman" w:cs="Times New Roman"/>
          <w:sz w:val="24"/>
          <w:szCs w:val="24"/>
        </w:rPr>
        <w:tab/>
        <w:t xml:space="preserve">- председатель Контрольно-счетного комитета МО 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ab/>
        <w:t>«Чебаркульский</w:t>
      </w:r>
      <w:r w:rsidRPr="005D4326">
        <w:rPr>
          <w:rFonts w:ascii="Times New Roman" w:hAnsi="Times New Roman" w:cs="Times New Roman"/>
          <w:sz w:val="24"/>
          <w:szCs w:val="24"/>
        </w:rPr>
        <w:tab/>
        <w:t>городской округ» (по согласованию);</w:t>
      </w:r>
    </w:p>
    <w:p w:rsidR="00A93A3F" w:rsidRPr="005D4326" w:rsidRDefault="00A93A3F" w:rsidP="00A93A3F">
      <w:pPr>
        <w:spacing w:after="0"/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F320E8"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 w:rsidR="00F320E8">
        <w:rPr>
          <w:rFonts w:ascii="Times New Roman" w:hAnsi="Times New Roman" w:cs="Times New Roman"/>
          <w:sz w:val="24"/>
          <w:szCs w:val="24"/>
        </w:rPr>
        <w:t xml:space="preserve"> А.В. -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по имущественным и земельным правоотношениям, начальник УМС (по согласованию); 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D4326">
        <w:rPr>
          <w:rFonts w:ascii="Times New Roman" w:hAnsi="Times New Roman" w:cs="Times New Roman"/>
          <w:sz w:val="24"/>
          <w:szCs w:val="24"/>
        </w:rPr>
        <w:t xml:space="preserve">. Селезнева Н.С. – начальник юридического отдела администрации 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ab/>
        <w:t>Чебаркульского городского округа (по согласованию);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D4326">
        <w:rPr>
          <w:rFonts w:ascii="Times New Roman" w:hAnsi="Times New Roman" w:cs="Times New Roman"/>
          <w:sz w:val="24"/>
          <w:szCs w:val="24"/>
        </w:rPr>
        <w:t>. Журавлев</w:t>
      </w:r>
      <w:r>
        <w:rPr>
          <w:rFonts w:ascii="Times New Roman" w:hAnsi="Times New Roman" w:cs="Times New Roman"/>
          <w:sz w:val="24"/>
          <w:szCs w:val="24"/>
        </w:rPr>
        <w:t xml:space="preserve"> И.Б. </w:t>
      </w:r>
      <w:r w:rsidRPr="005D4326">
        <w:rPr>
          <w:rFonts w:ascii="Times New Roman" w:hAnsi="Times New Roman" w:cs="Times New Roman"/>
          <w:sz w:val="24"/>
          <w:szCs w:val="24"/>
        </w:rPr>
        <w:t>- председатель постоянной депутатской комиссии</w:t>
      </w:r>
    </w:p>
    <w:p w:rsidR="00A93A3F" w:rsidRPr="005D4326" w:rsidRDefault="00A93A3F" w:rsidP="00A93A3F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>по нормотворчеству…;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320E8">
        <w:rPr>
          <w:rFonts w:ascii="Times New Roman" w:hAnsi="Times New Roman" w:cs="Times New Roman"/>
          <w:sz w:val="24"/>
          <w:szCs w:val="24"/>
        </w:rPr>
        <w:t>Лушин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326">
        <w:rPr>
          <w:rFonts w:ascii="Times New Roman" w:hAnsi="Times New Roman" w:cs="Times New Roman"/>
          <w:sz w:val="24"/>
          <w:szCs w:val="24"/>
        </w:rPr>
        <w:t>- заместитель председателя постоянной депутатской комис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D4326">
        <w:rPr>
          <w:rFonts w:ascii="Times New Roman" w:hAnsi="Times New Roman" w:cs="Times New Roman"/>
          <w:sz w:val="24"/>
          <w:szCs w:val="24"/>
        </w:rPr>
        <w:t xml:space="preserve">ии  </w:t>
      </w:r>
      <w:r w:rsidRPr="005D4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>по бюджетно-финансовой и экономической политике;</w:t>
      </w:r>
    </w:p>
    <w:p w:rsidR="00A93A3F" w:rsidRPr="005D4326" w:rsidRDefault="00A93A3F" w:rsidP="00A93A3F">
      <w:pPr>
        <w:spacing w:after="0"/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Городилов С.А.–</w:t>
      </w:r>
      <w:r w:rsidRPr="005D4326">
        <w:rPr>
          <w:rFonts w:ascii="Times New Roman" w:hAnsi="Times New Roman" w:cs="Times New Roman"/>
          <w:sz w:val="24"/>
          <w:szCs w:val="24"/>
        </w:rPr>
        <w:t>председатель постоянной депутатской комиссии по градостроительству…;</w:t>
      </w:r>
    </w:p>
    <w:p w:rsidR="00A93A3F" w:rsidRPr="005D4326" w:rsidRDefault="00A93A3F" w:rsidP="00A93A3F">
      <w:pPr>
        <w:spacing w:after="0"/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4326">
        <w:rPr>
          <w:rFonts w:ascii="Times New Roman" w:hAnsi="Times New Roman" w:cs="Times New Roman"/>
          <w:sz w:val="24"/>
          <w:szCs w:val="24"/>
        </w:rPr>
        <w:t>. Исмагилов А.Р. – председатель постоянной депутатской комиссии по экологии…;</w:t>
      </w:r>
    </w:p>
    <w:p w:rsidR="00A93A3F" w:rsidRPr="005D4326" w:rsidRDefault="00A93A3F" w:rsidP="00A93A3F">
      <w:pPr>
        <w:spacing w:after="0"/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D4326">
        <w:rPr>
          <w:rFonts w:ascii="Times New Roman" w:hAnsi="Times New Roman" w:cs="Times New Roman"/>
          <w:sz w:val="24"/>
          <w:szCs w:val="24"/>
        </w:rPr>
        <w:t>. Локтев А.Е. – председатель постоянной депутатской комиссии по социальной и молодежной политике…;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4326">
        <w:rPr>
          <w:rFonts w:ascii="Times New Roman" w:hAnsi="Times New Roman" w:cs="Times New Roman"/>
          <w:sz w:val="24"/>
          <w:szCs w:val="24"/>
        </w:rPr>
        <w:t>. Костенко А.В.- управляющий делами администрации   Чебаркульского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sz w:val="24"/>
          <w:szCs w:val="24"/>
        </w:rPr>
        <w:tab/>
        <w:t>городского округа (по согласованию);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43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4326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5D4326">
        <w:rPr>
          <w:rFonts w:ascii="Times New Roman" w:hAnsi="Times New Roman" w:cs="Times New Roman"/>
          <w:sz w:val="24"/>
          <w:szCs w:val="24"/>
        </w:rPr>
        <w:t xml:space="preserve"> Н.Б.</w:t>
      </w:r>
      <w:r w:rsidRPr="005D4326">
        <w:rPr>
          <w:rFonts w:ascii="Times New Roman" w:hAnsi="Times New Roman" w:cs="Times New Roman"/>
          <w:sz w:val="24"/>
          <w:szCs w:val="24"/>
        </w:rPr>
        <w:tab/>
        <w:t>- управляющий делами Собрания депутатов</w:t>
      </w:r>
    </w:p>
    <w:p w:rsidR="00A93A3F" w:rsidRPr="005D4326" w:rsidRDefault="00A93A3F" w:rsidP="00A93A3F">
      <w:pPr>
        <w:spacing w:after="0"/>
        <w:ind w:left="567"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Чебаркульского</w:t>
      </w:r>
      <w:r w:rsidRPr="005D4326">
        <w:rPr>
          <w:rFonts w:ascii="Times New Roman" w:hAnsi="Times New Roman" w:cs="Times New Roman"/>
          <w:sz w:val="24"/>
          <w:szCs w:val="24"/>
        </w:rPr>
        <w:t>городского</w:t>
      </w:r>
      <w:proofErr w:type="spellEnd"/>
      <w:r w:rsidRPr="005D4326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A93A3F" w:rsidRPr="005D4326" w:rsidRDefault="00A93A3F" w:rsidP="00A93A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93A3F" w:rsidRPr="005D4326" w:rsidRDefault="00A93A3F" w:rsidP="00A93A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320E8" w:rsidRDefault="00F320E8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</w:t>
      </w:r>
      <w:r w:rsidR="00F320E8">
        <w:rPr>
          <w:rFonts w:ascii="Times New Roman" w:hAnsi="Times New Roman" w:cs="Times New Roman"/>
          <w:sz w:val="24"/>
          <w:szCs w:val="24"/>
        </w:rPr>
        <w:t>____</w:t>
      </w:r>
      <w:r w:rsidR="009A3E2E">
        <w:rPr>
          <w:rFonts w:ascii="Times New Roman" w:hAnsi="Times New Roman" w:cs="Times New Roman"/>
          <w:sz w:val="24"/>
          <w:szCs w:val="24"/>
        </w:rPr>
        <w:t>»</w:t>
      </w:r>
      <w:r w:rsidRPr="005D4326">
        <w:rPr>
          <w:rFonts w:ascii="Times New Roman" w:hAnsi="Times New Roman" w:cs="Times New Roman"/>
          <w:sz w:val="24"/>
          <w:szCs w:val="24"/>
        </w:rPr>
        <w:t xml:space="preserve">  </w:t>
      </w:r>
      <w:r w:rsidR="00F320E8">
        <w:rPr>
          <w:rFonts w:ascii="Times New Roman" w:hAnsi="Times New Roman" w:cs="Times New Roman"/>
          <w:sz w:val="24"/>
          <w:szCs w:val="24"/>
        </w:rPr>
        <w:t>______</w:t>
      </w:r>
      <w:r w:rsidRPr="005D4326">
        <w:rPr>
          <w:rFonts w:ascii="Times New Roman" w:hAnsi="Times New Roman" w:cs="Times New Roman"/>
          <w:sz w:val="24"/>
          <w:szCs w:val="24"/>
        </w:rPr>
        <w:t xml:space="preserve">  201</w:t>
      </w:r>
      <w:r w:rsidR="00F320E8">
        <w:rPr>
          <w:rFonts w:ascii="Times New Roman" w:hAnsi="Times New Roman" w:cs="Times New Roman"/>
          <w:sz w:val="24"/>
          <w:szCs w:val="24"/>
        </w:rPr>
        <w:t>9</w:t>
      </w:r>
      <w:r w:rsidRPr="005D4326">
        <w:rPr>
          <w:rFonts w:ascii="Times New Roman" w:hAnsi="Times New Roman" w:cs="Times New Roman"/>
          <w:sz w:val="24"/>
          <w:szCs w:val="24"/>
        </w:rPr>
        <w:t xml:space="preserve"> г. № </w:t>
      </w:r>
      <w:r w:rsidR="00F320E8">
        <w:rPr>
          <w:rFonts w:ascii="Times New Roman" w:hAnsi="Times New Roman" w:cs="Times New Roman"/>
          <w:sz w:val="24"/>
          <w:szCs w:val="24"/>
        </w:rPr>
        <w:t>_____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ПЛАН</w:t>
      </w: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 xml:space="preserve">мероприятий по подготовке и проведению публичных слушаний по проекту решения </w:t>
      </w: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 xml:space="preserve">Собрания депутатов «О бюджете  Чебаркульского городского округа </w:t>
      </w:r>
    </w:p>
    <w:p w:rsidR="00A93A3F" w:rsidRPr="005D4326" w:rsidRDefault="00F320E8" w:rsidP="00A93A3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A93A3F">
        <w:rPr>
          <w:rFonts w:ascii="Times New Roman" w:hAnsi="Times New Roman" w:cs="Times New Roman"/>
          <w:sz w:val="24"/>
          <w:szCs w:val="24"/>
        </w:rPr>
        <w:t xml:space="preserve"> 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1-2022</w:t>
      </w:r>
      <w:r w:rsidR="00A93A3F" w:rsidRPr="005D4326">
        <w:rPr>
          <w:rFonts w:ascii="Times New Roman" w:hAnsi="Times New Roman" w:cs="Times New Roman"/>
          <w:sz w:val="24"/>
          <w:szCs w:val="24"/>
        </w:rPr>
        <w:t>г.г.»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3670"/>
        <w:gridCol w:w="2102"/>
        <w:gridCol w:w="2498"/>
      </w:tblGrid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Собрания депутатов «О принятии бюджета Чебаркульского городского округа на 2016 год и плановый период 2018-2019 г.г.»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3F" w:rsidRPr="001C4A94" w:rsidRDefault="00F320E8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  <w:r w:rsidR="00A93A3F" w:rsidRPr="001C4A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18.11.201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Таймасова О.Г.</w:t>
            </w:r>
          </w:p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Бушуева Л.Н.</w:t>
            </w:r>
          </w:p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Старостин С.М.</w:t>
            </w:r>
          </w:p>
        </w:tc>
      </w:tr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Опубликование (обнародование) проекта решения Собрания депутатов в СМИ; на стендах для обнародования; на сайте Чебаркульского городского округа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3F" w:rsidRPr="001C4A94" w:rsidRDefault="00F320E8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  <w:r w:rsidR="00A93A3F" w:rsidRPr="001C4A94">
              <w:rPr>
                <w:rFonts w:ascii="Times New Roman" w:hAnsi="Times New Roman" w:cs="Times New Roman"/>
                <w:sz w:val="24"/>
                <w:szCs w:val="24"/>
              </w:rPr>
              <w:t>г.-22.11.201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3A3F" w:rsidRPr="001C4A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Костенко А.А.</w:t>
            </w:r>
          </w:p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списка приглашенных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1C4A94" w:rsidRDefault="00A93A3F" w:rsidP="00F320E8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A93A3F" w:rsidRPr="005D4326" w:rsidTr="001E34ED">
        <w:trPr>
          <w:trHeight w:val="55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Назначение председательствующего и секретариата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1C4A94" w:rsidRDefault="00A93A3F" w:rsidP="00F320E8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Обобщение, экспертиза и утверждение предложений, поступивших в Собрание депутатов для внесения в проект рекомендаций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1C4A94" w:rsidRDefault="00A93A3F" w:rsidP="004B23DA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ПДК</w:t>
            </w:r>
          </w:p>
        </w:tc>
      </w:tr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Оповещение приглашенных на публичные слушания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Костенко А.В.</w:t>
            </w:r>
          </w:p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информационных материалов для участников публичных слушаний по проекту решения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4.12.2019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Костенко А.В.</w:t>
            </w:r>
          </w:p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зала для проведения публичных слушаний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1C4A94" w:rsidRDefault="00A93A3F" w:rsidP="00F320E8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Костенко А.В.</w:t>
            </w:r>
          </w:p>
        </w:tc>
      </w:tr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Регистрация приглашенных на публичные слушания и ведение 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1C4A94" w:rsidRDefault="00A93A3F" w:rsidP="00F320E8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0E8">
              <w:rPr>
                <w:rFonts w:ascii="Times New Roman" w:hAnsi="Times New Roman" w:cs="Times New Roman"/>
                <w:sz w:val="24"/>
                <w:szCs w:val="24"/>
              </w:rPr>
              <w:t>4.12.2019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Костенко А.В.</w:t>
            </w:r>
          </w:p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предложений поступивших в ходе публичных слушаний для внесения в рекомендации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70641">
              <w:rPr>
                <w:rFonts w:ascii="Times New Roman" w:hAnsi="Times New Roman" w:cs="Times New Roman"/>
                <w:sz w:val="24"/>
                <w:szCs w:val="24"/>
              </w:rPr>
              <w:t>9г.-06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470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4A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3A3F" w:rsidRPr="001C4A94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Таймасова О.Г.</w:t>
            </w:r>
          </w:p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Бушуева Л.Н.</w:t>
            </w:r>
          </w:p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Старостин С.М.</w:t>
            </w:r>
          </w:p>
        </w:tc>
      </w:tr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Рассылка рекомендаций по итогам публичных слушаний Главе городского округа, председателям постоянных депутатских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1C4A94" w:rsidRDefault="00470641" w:rsidP="00470641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93A3F" w:rsidRPr="001C4A9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3A3F" w:rsidRPr="001C4A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A93A3F" w:rsidRPr="005D4326" w:rsidTr="001E34E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Опубликование (обнародование) рекомендаций публичных слушаний в СМИ, на сайте Чебаркульского городского округа, в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1C4A94" w:rsidRDefault="00C86B7D" w:rsidP="001E34ED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  <w:r w:rsidR="00A93A3F" w:rsidRPr="001C4A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Костенко А.В.</w:t>
            </w:r>
          </w:p>
          <w:p w:rsidR="00A93A3F" w:rsidRPr="005D4326" w:rsidRDefault="00A93A3F" w:rsidP="001E34E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5D4326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</w:tbl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93A3F" w:rsidRPr="005D4326" w:rsidRDefault="00A93A3F" w:rsidP="00A93A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6B7D">
        <w:rPr>
          <w:rFonts w:ascii="Times New Roman" w:hAnsi="Times New Roman" w:cs="Times New Roman"/>
          <w:sz w:val="24"/>
          <w:szCs w:val="24"/>
        </w:rPr>
        <w:t>____</w:t>
      </w:r>
      <w:r w:rsidR="009A3E2E">
        <w:rPr>
          <w:rFonts w:ascii="Times New Roman" w:hAnsi="Times New Roman" w:cs="Times New Roman"/>
          <w:sz w:val="24"/>
          <w:szCs w:val="24"/>
        </w:rPr>
        <w:t xml:space="preserve">» </w:t>
      </w:r>
      <w:r w:rsidR="00C86B7D">
        <w:rPr>
          <w:rFonts w:ascii="Times New Roman" w:hAnsi="Times New Roman" w:cs="Times New Roman"/>
          <w:sz w:val="24"/>
          <w:szCs w:val="24"/>
        </w:rPr>
        <w:t>______</w:t>
      </w:r>
      <w:r w:rsidR="009A3E2E">
        <w:rPr>
          <w:rFonts w:ascii="Times New Roman" w:hAnsi="Times New Roman" w:cs="Times New Roman"/>
          <w:sz w:val="24"/>
          <w:szCs w:val="24"/>
        </w:rPr>
        <w:t xml:space="preserve">  201</w:t>
      </w:r>
      <w:r w:rsidR="00C86B7D">
        <w:rPr>
          <w:rFonts w:ascii="Times New Roman" w:hAnsi="Times New Roman" w:cs="Times New Roman"/>
          <w:sz w:val="24"/>
          <w:szCs w:val="24"/>
        </w:rPr>
        <w:t>9</w:t>
      </w:r>
      <w:r w:rsidR="009A3E2E">
        <w:rPr>
          <w:rFonts w:ascii="Times New Roman" w:hAnsi="Times New Roman" w:cs="Times New Roman"/>
          <w:sz w:val="24"/>
          <w:szCs w:val="24"/>
        </w:rPr>
        <w:t xml:space="preserve"> г. № </w:t>
      </w:r>
      <w:r w:rsidR="00C86B7D">
        <w:rPr>
          <w:rFonts w:ascii="Times New Roman" w:hAnsi="Times New Roman" w:cs="Times New Roman"/>
          <w:sz w:val="24"/>
          <w:szCs w:val="24"/>
        </w:rPr>
        <w:t>_____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26">
        <w:rPr>
          <w:rFonts w:ascii="Times New Roman" w:hAnsi="Times New Roman" w:cs="Times New Roman"/>
          <w:b/>
          <w:sz w:val="24"/>
          <w:szCs w:val="24"/>
        </w:rPr>
        <w:t>ПРОГРАММА ПРОВЕДЕНИЯ</w:t>
      </w: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26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проекту решения Собрания депутатов </w:t>
      </w: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326">
        <w:rPr>
          <w:rFonts w:ascii="Times New Roman" w:hAnsi="Times New Roman" w:cs="Times New Roman"/>
          <w:b/>
          <w:sz w:val="24"/>
          <w:szCs w:val="24"/>
        </w:rPr>
        <w:t>«О бюджете Чебарку</w:t>
      </w:r>
      <w:r w:rsidR="00C86B7D">
        <w:rPr>
          <w:rFonts w:ascii="Times New Roman" w:hAnsi="Times New Roman" w:cs="Times New Roman"/>
          <w:b/>
          <w:sz w:val="24"/>
          <w:szCs w:val="24"/>
        </w:rPr>
        <w:t>льского городского округа на 2020</w:t>
      </w:r>
      <w:r w:rsidRPr="005D4326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A93A3F" w:rsidRPr="005D4326" w:rsidRDefault="00A93A3F" w:rsidP="00A93A3F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 период 202</w:t>
      </w:r>
      <w:r w:rsidR="00C86B7D">
        <w:rPr>
          <w:rFonts w:ascii="Times New Roman" w:hAnsi="Times New Roman" w:cs="Times New Roman"/>
          <w:b/>
          <w:sz w:val="24"/>
          <w:szCs w:val="24"/>
        </w:rPr>
        <w:t>1</w:t>
      </w:r>
      <w:r w:rsidRPr="005D4326">
        <w:rPr>
          <w:rFonts w:ascii="Times New Roman" w:hAnsi="Times New Roman" w:cs="Times New Roman"/>
          <w:b/>
          <w:sz w:val="24"/>
          <w:szCs w:val="24"/>
        </w:rPr>
        <w:t>-202</w:t>
      </w:r>
      <w:r w:rsidR="00C86B7D">
        <w:rPr>
          <w:rFonts w:ascii="Times New Roman" w:hAnsi="Times New Roman" w:cs="Times New Roman"/>
          <w:b/>
          <w:sz w:val="24"/>
          <w:szCs w:val="24"/>
        </w:rPr>
        <w:t>2</w:t>
      </w:r>
      <w:r w:rsidRPr="005D4326">
        <w:rPr>
          <w:rFonts w:ascii="Times New Roman" w:hAnsi="Times New Roman" w:cs="Times New Roman"/>
          <w:b/>
          <w:sz w:val="24"/>
          <w:szCs w:val="24"/>
        </w:rPr>
        <w:t xml:space="preserve">г.г.» </w:t>
      </w:r>
    </w:p>
    <w:p w:rsidR="00A93A3F" w:rsidRPr="005D4326" w:rsidRDefault="001C4A94" w:rsidP="00A93A3F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86B7D">
        <w:rPr>
          <w:rFonts w:ascii="Times New Roman" w:hAnsi="Times New Roman" w:cs="Times New Roman"/>
          <w:b/>
          <w:sz w:val="24"/>
          <w:szCs w:val="24"/>
        </w:rPr>
        <w:t>4</w:t>
      </w:r>
      <w:r w:rsidR="00A93A3F" w:rsidRPr="005D4326">
        <w:rPr>
          <w:rFonts w:ascii="Times New Roman" w:hAnsi="Times New Roman" w:cs="Times New Roman"/>
          <w:b/>
          <w:sz w:val="24"/>
          <w:szCs w:val="24"/>
        </w:rPr>
        <w:t>.12.201</w:t>
      </w:r>
      <w:r w:rsidR="00C86B7D">
        <w:rPr>
          <w:rFonts w:ascii="Times New Roman" w:hAnsi="Times New Roman" w:cs="Times New Roman"/>
          <w:b/>
          <w:sz w:val="24"/>
          <w:szCs w:val="24"/>
        </w:rPr>
        <w:t>9</w:t>
      </w:r>
      <w:r w:rsidR="00A93A3F" w:rsidRPr="005D43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4326">
        <w:rPr>
          <w:rFonts w:ascii="Times New Roman" w:hAnsi="Times New Roman" w:cs="Times New Roman"/>
          <w:b/>
          <w:sz w:val="24"/>
          <w:szCs w:val="24"/>
        </w:rPr>
        <w:t xml:space="preserve">малый  зал  администрации 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432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D4326">
        <w:rPr>
          <w:rFonts w:ascii="Times New Roman" w:hAnsi="Times New Roman" w:cs="Times New Roman"/>
          <w:b/>
          <w:sz w:val="24"/>
          <w:szCs w:val="24"/>
        </w:rPr>
        <w:t>-00 часов</w:t>
      </w:r>
    </w:p>
    <w:p w:rsidR="00A93A3F" w:rsidRPr="005D4326" w:rsidRDefault="00A93A3F" w:rsidP="00A93A3F">
      <w:pPr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14-00 - 14-10 </w:t>
      </w:r>
      <w:r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</w:p>
    <w:p w:rsidR="00A93A3F" w:rsidRPr="005D4326" w:rsidRDefault="00A93A3F" w:rsidP="00A93A3F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 xml:space="preserve">Старостин Сергей Михайлович – </w:t>
      </w:r>
      <w:r w:rsidR="00402E1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A93A3F" w:rsidRPr="005D4326" w:rsidRDefault="00C86B7D" w:rsidP="00A93A3F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Анатольевна Виноградова </w:t>
      </w:r>
      <w:r w:rsidR="00A93A3F" w:rsidRPr="005D43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исполняющий обязанности </w:t>
      </w:r>
      <w:r w:rsidR="00A93A3F" w:rsidRPr="005D432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93A3F" w:rsidRPr="005D4326">
        <w:rPr>
          <w:rFonts w:ascii="Times New Roman" w:hAnsi="Times New Roman" w:cs="Times New Roman"/>
          <w:sz w:val="24"/>
          <w:szCs w:val="24"/>
        </w:rPr>
        <w:t xml:space="preserve"> Чебаркульского городского округа </w:t>
      </w:r>
    </w:p>
    <w:p w:rsidR="00A93A3F" w:rsidRPr="005D4326" w:rsidRDefault="00A93A3F" w:rsidP="00A93A3F">
      <w:pPr>
        <w:spacing w:after="0"/>
        <w:ind w:left="127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b/>
          <w:sz w:val="24"/>
          <w:szCs w:val="24"/>
        </w:rPr>
        <w:t>Доклады:</w:t>
      </w:r>
    </w:p>
    <w:p w:rsidR="00A93A3F" w:rsidRPr="005D4326" w:rsidRDefault="00A93A3F" w:rsidP="00A93A3F">
      <w:pPr>
        <w:spacing w:after="0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14-10 – 14</w:t>
      </w:r>
      <w:r w:rsidRPr="005D4326">
        <w:rPr>
          <w:rFonts w:ascii="Times New Roman" w:hAnsi="Times New Roman" w:cs="Times New Roman"/>
          <w:sz w:val="24"/>
          <w:szCs w:val="24"/>
        </w:rPr>
        <w:t>-20</w:t>
      </w:r>
      <w:r w:rsidRPr="005D4326">
        <w:rPr>
          <w:rFonts w:ascii="Times New Roman" w:hAnsi="Times New Roman" w:cs="Times New Roman"/>
          <w:sz w:val="24"/>
          <w:szCs w:val="24"/>
        </w:rPr>
        <w:tab/>
        <w:t>О прогнозе социально-экономического развития  муниципального образования «Чебар</w:t>
      </w:r>
      <w:r w:rsidR="00C86B7D">
        <w:rPr>
          <w:rFonts w:ascii="Times New Roman" w:hAnsi="Times New Roman" w:cs="Times New Roman"/>
          <w:sz w:val="24"/>
          <w:szCs w:val="24"/>
        </w:rPr>
        <w:t>кульский городской округ» на 2020</w:t>
      </w:r>
      <w:r w:rsidRPr="005D4326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6B7D">
        <w:rPr>
          <w:rFonts w:ascii="Times New Roman" w:hAnsi="Times New Roman" w:cs="Times New Roman"/>
          <w:sz w:val="24"/>
          <w:szCs w:val="24"/>
        </w:rPr>
        <w:t>1</w:t>
      </w:r>
      <w:r w:rsidRPr="005D4326">
        <w:rPr>
          <w:rFonts w:ascii="Times New Roman" w:hAnsi="Times New Roman" w:cs="Times New Roman"/>
          <w:sz w:val="24"/>
          <w:szCs w:val="24"/>
        </w:rPr>
        <w:t>-202</w:t>
      </w:r>
      <w:r w:rsidR="00C86B7D">
        <w:rPr>
          <w:rFonts w:ascii="Times New Roman" w:hAnsi="Times New Roman" w:cs="Times New Roman"/>
          <w:sz w:val="24"/>
          <w:szCs w:val="24"/>
        </w:rPr>
        <w:t>2</w:t>
      </w:r>
      <w:r w:rsidRPr="005D4326">
        <w:rPr>
          <w:rFonts w:ascii="Times New Roman" w:hAnsi="Times New Roman" w:cs="Times New Roman"/>
          <w:sz w:val="24"/>
          <w:szCs w:val="24"/>
        </w:rPr>
        <w:t>г.г.</w:t>
      </w:r>
    </w:p>
    <w:p w:rsidR="00A93A3F" w:rsidRPr="005D4326" w:rsidRDefault="00C86B7D" w:rsidP="00A93A3F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A93A3F" w:rsidRPr="005D432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93A3F" w:rsidRPr="005D4326">
        <w:rPr>
          <w:rFonts w:ascii="Times New Roman" w:hAnsi="Times New Roman" w:cs="Times New Roman"/>
          <w:sz w:val="24"/>
          <w:szCs w:val="24"/>
        </w:rPr>
        <w:t xml:space="preserve"> Комитета по стратегическому развитию  администрации городского округа (</w:t>
      </w:r>
      <w:r>
        <w:rPr>
          <w:rFonts w:ascii="Times New Roman" w:hAnsi="Times New Roman" w:cs="Times New Roman"/>
          <w:sz w:val="24"/>
          <w:szCs w:val="24"/>
        </w:rPr>
        <w:t xml:space="preserve">Перемыкина </w:t>
      </w:r>
      <w:r w:rsidR="00A93A3F" w:rsidRPr="005D4326">
        <w:rPr>
          <w:rFonts w:ascii="Times New Roman" w:hAnsi="Times New Roman" w:cs="Times New Roman"/>
          <w:sz w:val="24"/>
          <w:szCs w:val="24"/>
        </w:rPr>
        <w:t xml:space="preserve">Наталья </w:t>
      </w:r>
      <w:r>
        <w:rPr>
          <w:rFonts w:ascii="Times New Roman" w:hAnsi="Times New Roman" w:cs="Times New Roman"/>
          <w:sz w:val="24"/>
          <w:szCs w:val="24"/>
        </w:rPr>
        <w:t>Анатольевна</w:t>
      </w:r>
      <w:r w:rsidR="00A93A3F" w:rsidRPr="005D4326">
        <w:rPr>
          <w:rFonts w:ascii="Times New Roman" w:hAnsi="Times New Roman" w:cs="Times New Roman"/>
          <w:sz w:val="24"/>
          <w:szCs w:val="24"/>
        </w:rPr>
        <w:t>)</w:t>
      </w:r>
    </w:p>
    <w:p w:rsidR="00A93A3F" w:rsidRPr="005D4326" w:rsidRDefault="00A93A3F" w:rsidP="00A93A3F">
      <w:pPr>
        <w:spacing w:after="0"/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4326">
        <w:rPr>
          <w:rFonts w:ascii="Times New Roman" w:hAnsi="Times New Roman" w:cs="Times New Roman"/>
          <w:sz w:val="24"/>
          <w:szCs w:val="24"/>
        </w:rPr>
        <w:t>-20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4326">
        <w:rPr>
          <w:rFonts w:ascii="Times New Roman" w:hAnsi="Times New Roman" w:cs="Times New Roman"/>
          <w:sz w:val="24"/>
          <w:szCs w:val="24"/>
        </w:rPr>
        <w:t>-40</w:t>
      </w:r>
      <w:r w:rsidRPr="005D4326">
        <w:rPr>
          <w:rFonts w:ascii="Times New Roman" w:hAnsi="Times New Roman" w:cs="Times New Roman"/>
          <w:sz w:val="24"/>
          <w:szCs w:val="24"/>
        </w:rPr>
        <w:tab/>
        <w:t>О бюджете Чебаркул</w:t>
      </w:r>
      <w:r w:rsidR="00C86B7D">
        <w:rPr>
          <w:rFonts w:ascii="Times New Roman" w:hAnsi="Times New Roman" w:cs="Times New Roman"/>
          <w:sz w:val="24"/>
          <w:szCs w:val="24"/>
        </w:rPr>
        <w:t>ьского городского округа на 2020</w:t>
      </w:r>
      <w:r w:rsidRPr="005D4326"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C86B7D">
        <w:rPr>
          <w:rFonts w:ascii="Times New Roman" w:hAnsi="Times New Roman" w:cs="Times New Roman"/>
          <w:sz w:val="24"/>
          <w:szCs w:val="24"/>
        </w:rPr>
        <w:t>1</w:t>
      </w:r>
      <w:r w:rsidRPr="005D4326">
        <w:rPr>
          <w:rFonts w:ascii="Times New Roman" w:hAnsi="Times New Roman" w:cs="Times New Roman"/>
          <w:sz w:val="24"/>
          <w:szCs w:val="24"/>
        </w:rPr>
        <w:t>-202</w:t>
      </w:r>
      <w:r w:rsidR="00C86B7D">
        <w:rPr>
          <w:rFonts w:ascii="Times New Roman" w:hAnsi="Times New Roman" w:cs="Times New Roman"/>
          <w:sz w:val="24"/>
          <w:szCs w:val="24"/>
        </w:rPr>
        <w:t xml:space="preserve">2 </w:t>
      </w:r>
      <w:r w:rsidRPr="005D4326">
        <w:rPr>
          <w:rFonts w:ascii="Times New Roman" w:hAnsi="Times New Roman" w:cs="Times New Roman"/>
          <w:sz w:val="24"/>
          <w:szCs w:val="24"/>
        </w:rPr>
        <w:t>г.г.</w:t>
      </w:r>
    </w:p>
    <w:p w:rsidR="00A93A3F" w:rsidRPr="005D4326" w:rsidRDefault="00A93A3F" w:rsidP="00A93A3F">
      <w:pPr>
        <w:spacing w:after="0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заместитель главы городского округа по бюджетному процессу, начальник Финансового управления (Ольга Геннадьевна Таймасова)</w:t>
      </w:r>
    </w:p>
    <w:p w:rsidR="00A93A3F" w:rsidRPr="005D4326" w:rsidRDefault="00A93A3F" w:rsidP="00A93A3F">
      <w:pPr>
        <w:spacing w:after="0"/>
        <w:ind w:left="567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A93A3F" w:rsidRDefault="00A93A3F" w:rsidP="00A93A3F">
      <w:pPr>
        <w:spacing w:after="0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4326">
        <w:rPr>
          <w:rFonts w:ascii="Times New Roman" w:hAnsi="Times New Roman" w:cs="Times New Roman"/>
          <w:sz w:val="24"/>
          <w:szCs w:val="24"/>
        </w:rPr>
        <w:t>-40 – 1</w:t>
      </w:r>
      <w:r>
        <w:rPr>
          <w:rFonts w:ascii="Times New Roman" w:hAnsi="Times New Roman" w:cs="Times New Roman"/>
          <w:sz w:val="24"/>
          <w:szCs w:val="24"/>
        </w:rPr>
        <w:t>4-50</w:t>
      </w:r>
      <w:r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C86B7D">
        <w:rPr>
          <w:rFonts w:ascii="Times New Roman" w:hAnsi="Times New Roman" w:cs="Times New Roman"/>
          <w:sz w:val="24"/>
          <w:szCs w:val="24"/>
        </w:rPr>
        <w:t>достигнутых в 2019</w:t>
      </w:r>
      <w:r w:rsidRPr="005D4326">
        <w:rPr>
          <w:rFonts w:ascii="Times New Roman" w:hAnsi="Times New Roman" w:cs="Times New Roman"/>
          <w:sz w:val="24"/>
          <w:szCs w:val="24"/>
        </w:rPr>
        <w:t xml:space="preserve"> году и планируемых результатах деятель</w:t>
      </w:r>
      <w:r w:rsidR="00C86B7D">
        <w:rPr>
          <w:rFonts w:ascii="Times New Roman" w:hAnsi="Times New Roman" w:cs="Times New Roman"/>
          <w:sz w:val="24"/>
          <w:szCs w:val="24"/>
        </w:rPr>
        <w:t>ности  социальной  сферы  на 2020</w:t>
      </w:r>
      <w:r>
        <w:rPr>
          <w:rFonts w:ascii="Times New Roman" w:hAnsi="Times New Roman" w:cs="Times New Roman"/>
          <w:sz w:val="24"/>
          <w:szCs w:val="24"/>
        </w:rPr>
        <w:t xml:space="preserve"> год и п</w:t>
      </w:r>
      <w:r w:rsidR="00C86B7D">
        <w:rPr>
          <w:rFonts w:ascii="Times New Roman" w:hAnsi="Times New Roman" w:cs="Times New Roman"/>
          <w:sz w:val="24"/>
          <w:szCs w:val="24"/>
        </w:rPr>
        <w:t>лановый период  2021</w:t>
      </w:r>
      <w:r w:rsidRPr="005D4326">
        <w:rPr>
          <w:rFonts w:ascii="Times New Roman" w:hAnsi="Times New Roman" w:cs="Times New Roman"/>
          <w:sz w:val="24"/>
          <w:szCs w:val="24"/>
        </w:rPr>
        <w:t>-202</w:t>
      </w:r>
      <w:r w:rsidR="00C86B7D">
        <w:rPr>
          <w:rFonts w:ascii="Times New Roman" w:hAnsi="Times New Roman" w:cs="Times New Roman"/>
          <w:sz w:val="24"/>
          <w:szCs w:val="24"/>
        </w:rPr>
        <w:t>2</w:t>
      </w:r>
      <w:r w:rsidRPr="005D4326">
        <w:rPr>
          <w:rFonts w:ascii="Times New Roman" w:hAnsi="Times New Roman" w:cs="Times New Roman"/>
          <w:sz w:val="24"/>
          <w:szCs w:val="24"/>
        </w:rPr>
        <w:t>г.г.</w:t>
      </w:r>
      <w:r w:rsidR="00F24BD8">
        <w:rPr>
          <w:rFonts w:ascii="Times New Roman" w:hAnsi="Times New Roman" w:cs="Times New Roman"/>
          <w:sz w:val="24"/>
          <w:szCs w:val="24"/>
        </w:rPr>
        <w:t>:</w:t>
      </w:r>
    </w:p>
    <w:p w:rsidR="00F24BD8" w:rsidRDefault="00F24BD8" w:rsidP="00A93A3F">
      <w:pPr>
        <w:spacing w:after="0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Управления образования администрации (Наталья Евгеньевна Попова, по согласованию)</w:t>
      </w:r>
    </w:p>
    <w:p w:rsidR="00F24BD8" w:rsidRDefault="00F24BD8" w:rsidP="00A93A3F">
      <w:pPr>
        <w:spacing w:after="0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Начальник Управления культуры администрации (Любовь Викторовна Васильева, по согласованию)</w:t>
      </w:r>
    </w:p>
    <w:p w:rsidR="00F24BD8" w:rsidRPr="005D4326" w:rsidRDefault="00F24BD8" w:rsidP="00A93A3F">
      <w:pPr>
        <w:spacing w:after="0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Начальник Управления по физической культуре и спорту администрации (Анна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согласованию)</w:t>
      </w:r>
    </w:p>
    <w:p w:rsidR="00180CC9" w:rsidRPr="005D4326" w:rsidRDefault="00A93A3F" w:rsidP="00180CC9">
      <w:pPr>
        <w:spacing w:after="0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D4326">
        <w:rPr>
          <w:rFonts w:ascii="Times New Roman" w:hAnsi="Times New Roman" w:cs="Times New Roman"/>
          <w:sz w:val="24"/>
          <w:szCs w:val="24"/>
        </w:rPr>
        <w:t>-50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4326">
        <w:rPr>
          <w:rFonts w:ascii="Times New Roman" w:hAnsi="Times New Roman" w:cs="Times New Roman"/>
          <w:sz w:val="24"/>
          <w:szCs w:val="24"/>
        </w:rPr>
        <w:t>-00</w:t>
      </w:r>
      <w:r w:rsidRPr="005D4326">
        <w:rPr>
          <w:rFonts w:ascii="Times New Roman" w:hAnsi="Times New Roman" w:cs="Times New Roman"/>
          <w:sz w:val="24"/>
          <w:szCs w:val="24"/>
        </w:rPr>
        <w:tab/>
      </w:r>
      <w:r w:rsidR="00180CC9">
        <w:rPr>
          <w:rFonts w:ascii="Times New Roman" w:hAnsi="Times New Roman" w:cs="Times New Roman"/>
          <w:sz w:val="24"/>
          <w:szCs w:val="24"/>
        </w:rPr>
        <w:t>О достигнутых в 2019</w:t>
      </w:r>
      <w:r w:rsidR="00180CC9" w:rsidRPr="005D4326">
        <w:rPr>
          <w:rFonts w:ascii="Times New Roman" w:hAnsi="Times New Roman" w:cs="Times New Roman"/>
          <w:sz w:val="24"/>
          <w:szCs w:val="24"/>
        </w:rPr>
        <w:t xml:space="preserve"> году и планируемых результатах деятель</w:t>
      </w:r>
      <w:r w:rsidR="00180CC9">
        <w:rPr>
          <w:rFonts w:ascii="Times New Roman" w:hAnsi="Times New Roman" w:cs="Times New Roman"/>
          <w:sz w:val="24"/>
          <w:szCs w:val="24"/>
        </w:rPr>
        <w:t>ности  сферы  жилищно-коммунального хозяйства на 2020 год и плановый период  2021</w:t>
      </w:r>
      <w:r w:rsidR="00180CC9" w:rsidRPr="005D4326">
        <w:rPr>
          <w:rFonts w:ascii="Times New Roman" w:hAnsi="Times New Roman" w:cs="Times New Roman"/>
          <w:sz w:val="24"/>
          <w:szCs w:val="24"/>
        </w:rPr>
        <w:t>-202</w:t>
      </w:r>
      <w:r w:rsidR="00180CC9">
        <w:rPr>
          <w:rFonts w:ascii="Times New Roman" w:hAnsi="Times New Roman" w:cs="Times New Roman"/>
          <w:sz w:val="24"/>
          <w:szCs w:val="24"/>
        </w:rPr>
        <w:t>2</w:t>
      </w:r>
      <w:r w:rsidR="00180CC9" w:rsidRPr="005D4326">
        <w:rPr>
          <w:rFonts w:ascii="Times New Roman" w:hAnsi="Times New Roman" w:cs="Times New Roman"/>
          <w:sz w:val="24"/>
          <w:szCs w:val="24"/>
        </w:rPr>
        <w:t>г.г.</w:t>
      </w:r>
    </w:p>
    <w:p w:rsidR="00A93A3F" w:rsidRDefault="00A93A3F" w:rsidP="00180CC9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D4326">
        <w:rPr>
          <w:rFonts w:ascii="Times New Roman" w:hAnsi="Times New Roman" w:cs="Times New Roman"/>
          <w:sz w:val="24"/>
          <w:szCs w:val="24"/>
        </w:rPr>
        <w:t>аместител</w:t>
      </w:r>
      <w:r w:rsidR="00C86B7D">
        <w:rPr>
          <w:rFonts w:ascii="Times New Roman" w:hAnsi="Times New Roman" w:cs="Times New Roman"/>
          <w:sz w:val="24"/>
          <w:szCs w:val="24"/>
        </w:rPr>
        <w:t>ь</w:t>
      </w:r>
      <w:r w:rsidRPr="005D4326">
        <w:rPr>
          <w:rFonts w:ascii="Times New Roman" w:hAnsi="Times New Roman" w:cs="Times New Roman"/>
          <w:sz w:val="24"/>
          <w:szCs w:val="24"/>
        </w:rPr>
        <w:t xml:space="preserve"> главы Чебаркульского городского округа по городско</w:t>
      </w:r>
      <w:r w:rsidR="00C86B7D">
        <w:rPr>
          <w:rFonts w:ascii="Times New Roman" w:hAnsi="Times New Roman" w:cs="Times New Roman"/>
          <w:sz w:val="24"/>
          <w:szCs w:val="24"/>
        </w:rPr>
        <w:t>му хозяйству (Олег Владимирович Еремин,</w:t>
      </w:r>
      <w:r w:rsidR="00402E12">
        <w:rPr>
          <w:rFonts w:ascii="Times New Roman" w:hAnsi="Times New Roman" w:cs="Times New Roman"/>
          <w:sz w:val="24"/>
          <w:szCs w:val="24"/>
        </w:rPr>
        <w:t xml:space="preserve"> по согласованию)</w:t>
      </w:r>
    </w:p>
    <w:p w:rsidR="00180CC9" w:rsidRPr="005D4326" w:rsidRDefault="00180CC9" w:rsidP="00180CC9">
      <w:pPr>
        <w:spacing w:after="0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15-00-15-10</w:t>
      </w:r>
      <w:r>
        <w:rPr>
          <w:rFonts w:ascii="Times New Roman" w:hAnsi="Times New Roman" w:cs="Times New Roman"/>
          <w:sz w:val="24"/>
          <w:szCs w:val="24"/>
        </w:rPr>
        <w:tab/>
        <w:t xml:space="preserve"> О  достигнутых в 2019</w:t>
      </w:r>
      <w:r w:rsidRPr="005D4326">
        <w:rPr>
          <w:rFonts w:ascii="Times New Roman" w:hAnsi="Times New Roman" w:cs="Times New Roman"/>
          <w:sz w:val="24"/>
          <w:szCs w:val="24"/>
        </w:rPr>
        <w:t xml:space="preserve"> году и планируемых результатах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 в части пополнения доходной части бюджета, эффективного использования и распоряжения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собственностью в сфере имущественных и земельных правоотношений на 2020 год и плановый период  2021</w:t>
      </w:r>
      <w:r w:rsidRPr="005D432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4326">
        <w:rPr>
          <w:rFonts w:ascii="Times New Roman" w:hAnsi="Times New Roman" w:cs="Times New Roman"/>
          <w:sz w:val="24"/>
          <w:szCs w:val="24"/>
        </w:rPr>
        <w:t>г.г.</w:t>
      </w:r>
      <w:r w:rsidR="00402E12">
        <w:rPr>
          <w:rFonts w:ascii="Times New Roman" w:hAnsi="Times New Roman" w:cs="Times New Roman"/>
          <w:sz w:val="24"/>
          <w:szCs w:val="24"/>
        </w:rPr>
        <w:t xml:space="preserve"> (Алена Владимировна </w:t>
      </w:r>
      <w:proofErr w:type="spellStart"/>
      <w:r w:rsidR="00402E12"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 w:rsidR="00402E12">
        <w:rPr>
          <w:rFonts w:ascii="Times New Roman" w:hAnsi="Times New Roman" w:cs="Times New Roman"/>
          <w:sz w:val="24"/>
          <w:szCs w:val="24"/>
        </w:rPr>
        <w:t>, по согласованию)</w:t>
      </w: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80CC9">
        <w:rPr>
          <w:rFonts w:ascii="Times New Roman" w:hAnsi="Times New Roman" w:cs="Times New Roman"/>
          <w:sz w:val="24"/>
          <w:szCs w:val="24"/>
        </w:rPr>
        <w:t>-10</w:t>
      </w:r>
      <w:r w:rsidRPr="005D432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80CC9">
        <w:rPr>
          <w:rFonts w:ascii="Times New Roman" w:hAnsi="Times New Roman" w:cs="Times New Roman"/>
          <w:sz w:val="24"/>
          <w:szCs w:val="24"/>
        </w:rPr>
        <w:t>-2</w:t>
      </w:r>
      <w:r w:rsidRPr="005D4326">
        <w:rPr>
          <w:rFonts w:ascii="Times New Roman" w:hAnsi="Times New Roman" w:cs="Times New Roman"/>
          <w:sz w:val="24"/>
          <w:szCs w:val="24"/>
        </w:rPr>
        <w:t>5/по  3 минуты</w:t>
      </w:r>
    </w:p>
    <w:p w:rsidR="00A93A3F" w:rsidRDefault="00A93A3F" w:rsidP="00A93A3F">
      <w:pPr>
        <w:spacing w:after="0"/>
        <w:ind w:left="1416" w:hanging="2973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 xml:space="preserve">/ </w:t>
      </w:r>
      <w:r w:rsidRPr="005D4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5D4326">
        <w:rPr>
          <w:rFonts w:ascii="Times New Roman" w:hAnsi="Times New Roman" w:cs="Times New Roman"/>
          <w:sz w:val="24"/>
          <w:szCs w:val="24"/>
        </w:rPr>
        <w:t xml:space="preserve">заместитель председателя постоянной депутатской комиссии по бюджетно-финансовой и экономической политике </w:t>
      </w:r>
    </w:p>
    <w:p w:rsidR="00A93A3F" w:rsidRPr="005D4326" w:rsidRDefault="00180CC9" w:rsidP="00A93A3F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Александрович Лушин</w:t>
      </w:r>
    </w:p>
    <w:p w:rsidR="00A93A3F" w:rsidRDefault="00A93A3F" w:rsidP="00A93A3F">
      <w:pPr>
        <w:spacing w:after="0"/>
        <w:ind w:left="1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4326">
        <w:rPr>
          <w:rFonts w:ascii="Times New Roman" w:hAnsi="Times New Roman" w:cs="Times New Roman"/>
          <w:sz w:val="24"/>
          <w:szCs w:val="24"/>
        </w:rPr>
        <w:t xml:space="preserve">председатель постоянной депутатской комиссии по градостроительству… </w:t>
      </w:r>
    </w:p>
    <w:p w:rsidR="00A93A3F" w:rsidRPr="005D4326" w:rsidRDefault="00D21775" w:rsidP="00A93A3F">
      <w:pPr>
        <w:spacing w:after="0"/>
        <w:ind w:left="1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Александрович Городилов</w:t>
      </w:r>
    </w:p>
    <w:p w:rsidR="00A93A3F" w:rsidRDefault="00A93A3F" w:rsidP="00A93A3F">
      <w:pPr>
        <w:spacing w:after="0"/>
        <w:ind w:lef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5D4326">
        <w:rPr>
          <w:rFonts w:ascii="Times New Roman" w:hAnsi="Times New Roman" w:cs="Times New Roman"/>
          <w:sz w:val="24"/>
          <w:szCs w:val="24"/>
        </w:rPr>
        <w:t xml:space="preserve">председатель постоянной депутатской комиссии по экологии… </w:t>
      </w:r>
    </w:p>
    <w:p w:rsidR="00A93A3F" w:rsidRPr="005D4326" w:rsidRDefault="00D21775" w:rsidP="00A93A3F">
      <w:pPr>
        <w:spacing w:after="0"/>
        <w:ind w:left="1275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Рафаэльевич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Исмагилов</w:t>
      </w:r>
    </w:p>
    <w:p w:rsidR="00A93A3F" w:rsidRDefault="00A93A3F" w:rsidP="00A93A3F">
      <w:pPr>
        <w:spacing w:after="0"/>
        <w:ind w:left="14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4326">
        <w:rPr>
          <w:rFonts w:ascii="Times New Roman" w:hAnsi="Times New Roman" w:cs="Times New Roman"/>
          <w:sz w:val="24"/>
          <w:szCs w:val="24"/>
        </w:rPr>
        <w:t xml:space="preserve">председатель постоянной депутатской комиссии по социальной и молодежной политике, … </w:t>
      </w:r>
    </w:p>
    <w:p w:rsidR="00A93A3F" w:rsidRPr="005D4326" w:rsidRDefault="00D21775" w:rsidP="00A93A3F">
      <w:pPr>
        <w:spacing w:after="0"/>
        <w:ind w:left="127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Евгеньевич Локтев</w:t>
      </w:r>
    </w:p>
    <w:p w:rsidR="00A93A3F" w:rsidRDefault="00A93A3F" w:rsidP="00A93A3F">
      <w:pPr>
        <w:spacing w:after="0"/>
        <w:ind w:lef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5D4326">
        <w:rPr>
          <w:rFonts w:ascii="Times New Roman" w:hAnsi="Times New Roman" w:cs="Times New Roman"/>
          <w:sz w:val="24"/>
          <w:szCs w:val="24"/>
        </w:rPr>
        <w:t>председатель постоянной депутатской комиссии по нормотворчеству…</w:t>
      </w:r>
    </w:p>
    <w:p w:rsidR="00A93A3F" w:rsidRPr="005D4326" w:rsidRDefault="00A93A3F" w:rsidP="00A93A3F">
      <w:pPr>
        <w:spacing w:after="0"/>
        <w:ind w:left="1275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 xml:space="preserve">Игорь Борисович Журавлёв. </w:t>
      </w:r>
    </w:p>
    <w:p w:rsidR="00A93A3F" w:rsidRDefault="00A93A3F" w:rsidP="00A93A3F">
      <w:pPr>
        <w:spacing w:after="0"/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80CC9">
        <w:rPr>
          <w:rFonts w:ascii="Times New Roman" w:hAnsi="Times New Roman" w:cs="Times New Roman"/>
          <w:sz w:val="24"/>
          <w:szCs w:val="24"/>
        </w:rPr>
        <w:t>-25</w:t>
      </w:r>
      <w:r w:rsidRPr="005D4326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80CC9">
        <w:rPr>
          <w:rFonts w:ascii="Times New Roman" w:hAnsi="Times New Roman" w:cs="Times New Roman"/>
          <w:sz w:val="24"/>
          <w:szCs w:val="24"/>
        </w:rPr>
        <w:t>-30</w:t>
      </w:r>
      <w:r w:rsidRPr="005D4326">
        <w:rPr>
          <w:rFonts w:ascii="Times New Roman" w:hAnsi="Times New Roman" w:cs="Times New Roman"/>
          <w:sz w:val="24"/>
          <w:szCs w:val="24"/>
        </w:rPr>
        <w:tab/>
      </w:r>
      <w:r w:rsidRPr="005D4326">
        <w:rPr>
          <w:rFonts w:ascii="Times New Roman" w:hAnsi="Times New Roman" w:cs="Times New Roman"/>
          <w:b/>
          <w:sz w:val="24"/>
          <w:szCs w:val="24"/>
        </w:rPr>
        <w:t xml:space="preserve">Принятие рекомендаций публичных слушаний  и подведение итогов  </w:t>
      </w:r>
      <w:r w:rsidRPr="005D4326">
        <w:rPr>
          <w:rFonts w:ascii="Times New Roman" w:hAnsi="Times New Roman" w:cs="Times New Roman"/>
          <w:sz w:val="24"/>
          <w:szCs w:val="24"/>
        </w:rPr>
        <w:tab/>
      </w:r>
    </w:p>
    <w:p w:rsidR="00A93A3F" w:rsidRDefault="00A93A3F" w:rsidP="00A93A3F">
      <w:pPr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Старостин С.М. – председатель Собрания депутатов</w:t>
      </w:r>
    </w:p>
    <w:p w:rsidR="00A93A3F" w:rsidRPr="005D4326" w:rsidRDefault="00A93A3F" w:rsidP="00A93A3F">
      <w:pPr>
        <w:spacing w:after="0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93A3F" w:rsidRPr="005D4326" w:rsidRDefault="00A93A3F" w:rsidP="00A93A3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326">
        <w:rPr>
          <w:rFonts w:ascii="Times New Roman" w:hAnsi="Times New Roman" w:cs="Times New Roman"/>
          <w:sz w:val="24"/>
          <w:szCs w:val="24"/>
        </w:rPr>
        <w:t>Примечание: вопросы и предложения предоставляются в письменном виде председателю публичных слушаний. Подготовку ответов осуществляют специалисты, отвечающие за соответствующее направление деятельности, согласно  содержания  вопроса.</w:t>
      </w:r>
    </w:p>
    <w:p w:rsidR="00A93A3F" w:rsidRPr="005D4326" w:rsidRDefault="00A93A3F" w:rsidP="00A93A3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F24BD8" w:rsidRPr="007D732A" w:rsidRDefault="00F24BD8" w:rsidP="00D2177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24BD8" w:rsidRPr="007D732A" w:rsidSect="005D4326">
      <w:type w:val="continuous"/>
      <w:pgSz w:w="11906" w:h="16838"/>
      <w:pgMar w:top="851" w:right="1134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410238"/>
    <w:rsid w:val="000172C2"/>
    <w:rsid w:val="00085BDE"/>
    <w:rsid w:val="000F78B2"/>
    <w:rsid w:val="00180CC9"/>
    <w:rsid w:val="00191FF6"/>
    <w:rsid w:val="00195665"/>
    <w:rsid w:val="001C4A94"/>
    <w:rsid w:val="001E34ED"/>
    <w:rsid w:val="00200024"/>
    <w:rsid w:val="00235E63"/>
    <w:rsid w:val="00256204"/>
    <w:rsid w:val="002C07B1"/>
    <w:rsid w:val="003555C5"/>
    <w:rsid w:val="00402E12"/>
    <w:rsid w:val="00410238"/>
    <w:rsid w:val="00470641"/>
    <w:rsid w:val="004B23DA"/>
    <w:rsid w:val="005451FD"/>
    <w:rsid w:val="005721F2"/>
    <w:rsid w:val="00577BB8"/>
    <w:rsid w:val="005D4326"/>
    <w:rsid w:val="006D5E6F"/>
    <w:rsid w:val="00757484"/>
    <w:rsid w:val="007A3CE9"/>
    <w:rsid w:val="007C7191"/>
    <w:rsid w:val="007D732A"/>
    <w:rsid w:val="008F1AC6"/>
    <w:rsid w:val="00966FFB"/>
    <w:rsid w:val="009A3E2E"/>
    <w:rsid w:val="00A70A55"/>
    <w:rsid w:val="00A93A3F"/>
    <w:rsid w:val="00AA4A80"/>
    <w:rsid w:val="00AC21F0"/>
    <w:rsid w:val="00AC2762"/>
    <w:rsid w:val="00B22FF2"/>
    <w:rsid w:val="00C86B7D"/>
    <w:rsid w:val="00C96AB7"/>
    <w:rsid w:val="00CE0EB4"/>
    <w:rsid w:val="00D0216D"/>
    <w:rsid w:val="00D21775"/>
    <w:rsid w:val="00D7738D"/>
    <w:rsid w:val="00DB4907"/>
    <w:rsid w:val="00E12483"/>
    <w:rsid w:val="00E71BDA"/>
    <w:rsid w:val="00EF7056"/>
    <w:rsid w:val="00F24BD8"/>
    <w:rsid w:val="00F30F16"/>
    <w:rsid w:val="00F320E8"/>
    <w:rsid w:val="00FA3218"/>
    <w:rsid w:val="00FB6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F6"/>
  </w:style>
  <w:style w:type="paragraph" w:styleId="1">
    <w:name w:val="heading 1"/>
    <w:basedOn w:val="a"/>
    <w:link w:val="10"/>
    <w:uiPriority w:val="9"/>
    <w:qFormat/>
    <w:rsid w:val="005D4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4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4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Епифанов А.А.</cp:lastModifiedBy>
  <cp:revision>18</cp:revision>
  <cp:lastPrinted>2019-10-16T07:54:00Z</cp:lastPrinted>
  <dcterms:created xsi:type="dcterms:W3CDTF">2018-10-16T18:38:00Z</dcterms:created>
  <dcterms:modified xsi:type="dcterms:W3CDTF">2019-10-28T10:57:00Z</dcterms:modified>
</cp:coreProperties>
</file>